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AD60" w14:textId="77777777" w:rsidR="00F76048" w:rsidRPr="008067B7" w:rsidRDefault="00F76048" w:rsidP="00F76048">
      <w:pPr>
        <w:pStyle w:val="Ondertitel"/>
        <w:ind w:left="362"/>
        <w:rPr>
          <w:rStyle w:val="body"/>
          <w:rFonts w:asciiTheme="majorHAnsi" w:hAnsiTheme="majorHAnsi"/>
          <w:color w:val="000000" w:themeColor="text1"/>
          <w:sz w:val="28"/>
          <w:szCs w:val="28"/>
          <w:lang w:val="nl-NL"/>
        </w:rPr>
      </w:pPr>
      <w:r w:rsidRPr="008067B7">
        <w:rPr>
          <w:rStyle w:val="body"/>
          <w:rFonts w:asciiTheme="majorHAnsi" w:hAnsiTheme="majorHAnsi"/>
          <w:color w:val="000000" w:themeColor="text1"/>
          <w:sz w:val="28"/>
          <w:szCs w:val="28"/>
          <w:lang w:val="nl-NL"/>
        </w:rPr>
        <w:t>Gegevens verzamelen</w:t>
      </w:r>
    </w:p>
    <w:p w14:paraId="306C3ACE" w14:textId="77777777" w:rsidR="00F76048" w:rsidRPr="008067B7" w:rsidRDefault="00F76048" w:rsidP="00F76048">
      <w:pPr>
        <w:rPr>
          <w:sz w:val="20"/>
          <w:szCs w:val="20"/>
          <w:lang w:eastAsia="ja-JP"/>
        </w:rPr>
      </w:pPr>
      <w:r w:rsidRPr="008067B7">
        <w:rPr>
          <w:lang w:eastAsia="ja-JP"/>
        </w:rPr>
        <w:t xml:space="preserve">     </w:t>
      </w:r>
      <w:r w:rsidRPr="008067B7">
        <w:rPr>
          <w:sz w:val="20"/>
          <w:szCs w:val="20"/>
          <w:lang w:eastAsia="ja-JP"/>
        </w:rPr>
        <w:t>Nb: dit blad is gevuld met enkele voorbeelden, de zwarte tekst kan worden verwijderd</w:t>
      </w:r>
    </w:p>
    <w:p w14:paraId="4318BF23" w14:textId="77777777" w:rsidR="00F76048" w:rsidRPr="008067B7" w:rsidRDefault="00F76048" w:rsidP="00F76048">
      <w:pPr>
        <w:rPr>
          <w:sz w:val="20"/>
          <w:szCs w:val="20"/>
          <w:lang w:eastAsia="ja-JP"/>
        </w:rPr>
      </w:pPr>
    </w:p>
    <w:tbl>
      <w:tblPr>
        <w:tblStyle w:val="Lichtelijst-accent1"/>
        <w:tblW w:w="0" w:type="auto"/>
        <w:tblInd w:w="352" w:type="dxa"/>
        <w:tblBorders>
          <w:insideH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1344"/>
        <w:gridCol w:w="1548"/>
        <w:gridCol w:w="1577"/>
        <w:gridCol w:w="1373"/>
        <w:gridCol w:w="969"/>
        <w:gridCol w:w="1005"/>
        <w:gridCol w:w="884"/>
      </w:tblGrid>
      <w:tr w:rsidR="00F76048" w:rsidRPr="008067B7" w14:paraId="4CE6F682" w14:textId="77777777" w:rsidTr="00172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7697470" w14:textId="77777777" w:rsidR="00F76048" w:rsidRPr="008067B7" w:rsidRDefault="00F76048" w:rsidP="0017274A">
            <w:pPr>
              <w:ind w:left="67"/>
              <w:rPr>
                <w:rStyle w:val="Nadruk"/>
              </w:rPr>
            </w:pPr>
            <w:proofErr w:type="spellStart"/>
            <w:r w:rsidRPr="008067B7">
              <w:rPr>
                <w:rStyle w:val="Nadruk"/>
              </w:rPr>
              <w:t>Prestatie</w:t>
            </w:r>
            <w:proofErr w:type="spellEnd"/>
            <w:r w:rsidRPr="008067B7">
              <w:rPr>
                <w:rStyle w:val="Nadruk"/>
              </w:rPr>
              <w:t xml:space="preserve"> indicator</w:t>
            </w:r>
          </w:p>
        </w:tc>
        <w:tc>
          <w:tcPr>
            <w:tcW w:w="1844" w:type="dxa"/>
          </w:tcPr>
          <w:p w14:paraId="13A4B48C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  <w:tc>
          <w:tcPr>
            <w:tcW w:w="1880" w:type="dxa"/>
          </w:tcPr>
          <w:p w14:paraId="30AF19C1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  <w:tc>
          <w:tcPr>
            <w:tcW w:w="1691" w:type="dxa"/>
          </w:tcPr>
          <w:p w14:paraId="487BD21C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  <w:tc>
          <w:tcPr>
            <w:tcW w:w="1235" w:type="dxa"/>
          </w:tcPr>
          <w:p w14:paraId="51386392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  <w:tc>
          <w:tcPr>
            <w:tcW w:w="1360" w:type="dxa"/>
          </w:tcPr>
          <w:p w14:paraId="7B50CB5A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  <w:tc>
          <w:tcPr>
            <w:tcW w:w="1210" w:type="dxa"/>
          </w:tcPr>
          <w:p w14:paraId="65962A70" w14:textId="77777777" w:rsidR="00F76048" w:rsidRPr="008067B7" w:rsidRDefault="00F76048" w:rsidP="0017274A">
            <w:pPr>
              <w:ind w:left="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adruk"/>
              </w:rPr>
            </w:pPr>
          </w:p>
        </w:tc>
      </w:tr>
      <w:tr w:rsidR="00F76048" w:rsidRPr="008067B7" w14:paraId="40B9B783" w14:textId="77777777" w:rsidTr="0017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538BC1AD" w14:textId="77777777" w:rsidR="00F76048" w:rsidRPr="00F76048" w:rsidRDefault="00F76048" w:rsidP="0017274A">
            <w:pPr>
              <w:ind w:left="67"/>
              <w:rPr>
                <w:rStyle w:val="body"/>
                <w:rFonts w:ascii="Calibri" w:hAnsi="Calibri" w:cs="Calibri"/>
                <w:b w:val="0"/>
                <w:lang w:val="nl-NL"/>
              </w:rPr>
            </w:pP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t>Beschrijf de prestatie hier, samen met  de prestatie-indicator(-en)</w:t>
            </w:r>
          </w:p>
        </w:tc>
        <w:tc>
          <w:tcPr>
            <w:tcW w:w="1844" w:type="dxa"/>
          </w:tcPr>
          <w:p w14:paraId="3391EBA1" w14:textId="77777777" w:rsidR="00F76048" w:rsidRPr="00F76048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t>Noteer de</w:t>
            </w: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br/>
              <w:t>bijbehorende data informatie hier</w:t>
            </w:r>
          </w:p>
        </w:tc>
        <w:tc>
          <w:tcPr>
            <w:tcW w:w="1880" w:type="dxa"/>
          </w:tcPr>
          <w:p w14:paraId="00095AE8" w14:textId="77777777" w:rsidR="00F76048" w:rsidRPr="00F76048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t>Noteer de mogelijke</w:t>
            </w: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br/>
              <w:t xml:space="preserve">bronnen voor </w:t>
            </w: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br/>
              <w:t>data in deze kolom</w:t>
            </w:r>
          </w:p>
        </w:tc>
        <w:tc>
          <w:tcPr>
            <w:tcW w:w="1691" w:type="dxa"/>
          </w:tcPr>
          <w:p w14:paraId="01F11A7A" w14:textId="77777777" w:rsidR="00F76048" w:rsidRPr="00F76048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color w:val="4472C4" w:themeColor="accent1"/>
                <w:sz w:val="20"/>
                <w:szCs w:val="20"/>
                <w:lang w:val="nl-NL"/>
              </w:rPr>
              <w:t>Welke methode kan gebruikt worden om deze data te verzamelen?</w:t>
            </w:r>
          </w:p>
        </w:tc>
        <w:tc>
          <w:tcPr>
            <w:tcW w:w="1235" w:type="dxa"/>
          </w:tcPr>
          <w:p w14:paraId="19916389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proofErr w:type="spellStart"/>
            <w:r w:rsidRPr="008067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Persoon</w:t>
            </w:r>
            <w:proofErr w:type="spellEnd"/>
          </w:p>
        </w:tc>
        <w:tc>
          <w:tcPr>
            <w:tcW w:w="1360" w:type="dxa"/>
          </w:tcPr>
          <w:p w14:paraId="79A43C27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Datum</w:t>
            </w:r>
          </w:p>
        </w:tc>
        <w:tc>
          <w:tcPr>
            <w:tcW w:w="1210" w:type="dxa"/>
          </w:tcPr>
          <w:p w14:paraId="2CA49375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color w:val="4472C4" w:themeColor="accent1"/>
                <w:sz w:val="20"/>
                <w:szCs w:val="20"/>
              </w:rPr>
              <w:t>Datum</w:t>
            </w:r>
          </w:p>
        </w:tc>
      </w:tr>
      <w:tr w:rsidR="00F76048" w:rsidRPr="008067B7" w14:paraId="65FF00E2" w14:textId="77777777" w:rsidTr="001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2FC1E56C" w14:textId="77777777" w:rsidR="00F76048" w:rsidRPr="00F76048" w:rsidRDefault="00F76048" w:rsidP="0017274A">
            <w:pPr>
              <w:ind w:left="67"/>
              <w:rPr>
                <w:rStyle w:val="body"/>
                <w:rFonts w:ascii="Calibri" w:hAnsi="Calibri" w:cs="Calibri"/>
                <w:b w:val="0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Tevredenheid over je module/lesblok etc. van een groep studenten</w:t>
            </w:r>
          </w:p>
        </w:tc>
        <w:tc>
          <w:tcPr>
            <w:tcW w:w="1844" w:type="dxa"/>
          </w:tcPr>
          <w:p w14:paraId="3C8B28FE" w14:textId="77777777" w:rsidR="00F76048" w:rsidRPr="00F76048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Resultaten van evaluaties ingevuld door docenten</w:t>
            </w:r>
            <w:r w:rsidRPr="00F76048">
              <w:rPr>
                <w:rStyle w:val="body"/>
                <w:rFonts w:ascii="Calibri" w:hAnsi="Calibri" w:cs="Calibri"/>
                <w:lang w:val="nl-NL"/>
              </w:rPr>
              <w:tab/>
            </w:r>
          </w:p>
        </w:tc>
        <w:tc>
          <w:tcPr>
            <w:tcW w:w="1880" w:type="dxa"/>
          </w:tcPr>
          <w:p w14:paraId="41B05A10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Evaluatiegegevens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omtrent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 xml:space="preserve"> het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vak</w:t>
            </w:r>
            <w:proofErr w:type="spellEnd"/>
          </w:p>
        </w:tc>
        <w:tc>
          <w:tcPr>
            <w:tcW w:w="1691" w:type="dxa"/>
          </w:tcPr>
          <w:p w14:paraId="257BDDB9" w14:textId="77777777" w:rsidR="00F76048" w:rsidRPr="00F76048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Een evaluatie-overzicht met de antwoorden van studenten</w:t>
            </w:r>
          </w:p>
        </w:tc>
        <w:tc>
          <w:tcPr>
            <w:tcW w:w="1235" w:type="dxa"/>
          </w:tcPr>
          <w:p w14:paraId="1BF5C7BE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Docent</w:t>
            </w:r>
          </w:p>
        </w:tc>
        <w:tc>
          <w:tcPr>
            <w:tcW w:w="1360" w:type="dxa"/>
          </w:tcPr>
          <w:p w14:paraId="3EFC8D14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Maart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1210" w:type="dxa"/>
          </w:tcPr>
          <w:p w14:paraId="79BD15EC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April 2018</w:t>
            </w:r>
          </w:p>
        </w:tc>
      </w:tr>
      <w:tr w:rsidR="00F76048" w:rsidRPr="008067B7" w14:paraId="65ACF153" w14:textId="77777777" w:rsidTr="00172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02D1CB93" w14:textId="77777777" w:rsidR="00F76048" w:rsidRPr="00F76048" w:rsidRDefault="00F76048" w:rsidP="0017274A">
            <w:pPr>
              <w:ind w:left="67"/>
              <w:rPr>
                <w:rStyle w:val="body"/>
                <w:rFonts w:ascii="Calibri" w:hAnsi="Calibri" w:cs="Calibri"/>
                <w:b w:val="0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Aantal docenten opgeleid/totaal aantal docenten</w:t>
            </w:r>
          </w:p>
        </w:tc>
        <w:tc>
          <w:tcPr>
            <w:tcW w:w="1844" w:type="dxa"/>
          </w:tcPr>
          <w:p w14:paraId="457B8857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 xml:space="preserve">Aantal docenten die de …-cursussen hebben bijgewoond binnen één jaar. 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Totaal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aantal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docenten</w:t>
            </w:r>
            <w:proofErr w:type="spellEnd"/>
            <w:r w:rsidRPr="008067B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80" w:type="dxa"/>
          </w:tcPr>
          <w:p w14:paraId="2F2A4574" w14:textId="77777777" w:rsidR="00F76048" w:rsidRPr="008067B7" w:rsidRDefault="00F76048" w:rsidP="0017274A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Opleidingsgegevens van docenten</w:t>
            </w:r>
          </w:p>
          <w:p w14:paraId="03B74770" w14:textId="77777777" w:rsidR="00F76048" w:rsidRPr="00F76048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Dossiers docenten</w:t>
            </w:r>
          </w:p>
        </w:tc>
        <w:tc>
          <w:tcPr>
            <w:tcW w:w="1691" w:type="dxa"/>
          </w:tcPr>
          <w:p w14:paraId="293C546D" w14:textId="77777777" w:rsidR="00F76048" w:rsidRPr="008067B7" w:rsidRDefault="00F76048" w:rsidP="0017274A">
            <w:pPr>
              <w:pStyle w:val="Brd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Identificatie van docenten op basis van aanwezig-</w:t>
            </w:r>
            <w:proofErr w:type="spellStart"/>
            <w:r w:rsidRPr="008067B7">
              <w:rPr>
                <w:rFonts w:cs="Calibri"/>
                <w:szCs w:val="20"/>
                <w:lang w:val="nl-NL"/>
              </w:rPr>
              <w:t>heidstabel</w:t>
            </w:r>
            <w:proofErr w:type="spellEnd"/>
            <w:r w:rsidRPr="008067B7">
              <w:rPr>
                <w:rFonts w:cs="Calibri"/>
                <w:szCs w:val="20"/>
                <w:lang w:val="nl-NL"/>
              </w:rPr>
              <w:t xml:space="preserve">   …-cursussen </w:t>
            </w:r>
          </w:p>
          <w:p w14:paraId="0A7FB10B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 xml:space="preserve">Dossiers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docenten</w:t>
            </w:r>
            <w:proofErr w:type="spellEnd"/>
          </w:p>
        </w:tc>
        <w:tc>
          <w:tcPr>
            <w:tcW w:w="1235" w:type="dxa"/>
          </w:tcPr>
          <w:p w14:paraId="5FB7A57F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Kwaliteits-mede-werker</w:t>
            </w:r>
            <w:proofErr w:type="spellEnd"/>
          </w:p>
        </w:tc>
        <w:tc>
          <w:tcPr>
            <w:tcW w:w="1360" w:type="dxa"/>
          </w:tcPr>
          <w:p w14:paraId="2354E350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September 2017</w:t>
            </w:r>
          </w:p>
        </w:tc>
        <w:tc>
          <w:tcPr>
            <w:tcW w:w="1210" w:type="dxa"/>
          </w:tcPr>
          <w:p w14:paraId="0AA1364D" w14:textId="77777777" w:rsidR="00F76048" w:rsidRPr="008067B7" w:rsidRDefault="00F76048" w:rsidP="0017274A">
            <w:pPr>
              <w:ind w:left="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Augustus 2018</w:t>
            </w:r>
          </w:p>
        </w:tc>
      </w:tr>
      <w:tr w:rsidR="00F76048" w:rsidRPr="008067B7" w14:paraId="6C0752A7" w14:textId="77777777" w:rsidTr="001727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dxa"/>
          </w:tcPr>
          <w:p w14:paraId="36B2F6B0" w14:textId="77777777" w:rsidR="00F76048" w:rsidRPr="00F76048" w:rsidRDefault="00F76048" w:rsidP="0017274A">
            <w:pPr>
              <w:ind w:left="67"/>
              <w:rPr>
                <w:rStyle w:val="body"/>
                <w:rFonts w:ascii="Calibri" w:hAnsi="Calibri" w:cs="Calibri"/>
                <w:b w:val="0"/>
                <w:lang w:val="nl-NL"/>
              </w:rPr>
            </w:pPr>
            <w:r w:rsidRPr="00F76048">
              <w:rPr>
                <w:rFonts w:ascii="Calibri" w:eastAsia="Times New Roman" w:hAnsi="Calibri" w:cs="Calibri"/>
                <w:sz w:val="20"/>
                <w:szCs w:val="20"/>
                <w:lang w:val="nl-NL" w:eastAsia="el-GR"/>
              </w:rPr>
              <w:t xml:space="preserve">Aantal </w:t>
            </w: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studenten</w:t>
            </w:r>
            <w:r w:rsidRPr="00F76048">
              <w:rPr>
                <w:rFonts w:ascii="Calibri" w:eastAsia="Times New Roman" w:hAnsi="Calibri" w:cs="Calibri"/>
                <w:sz w:val="20"/>
                <w:szCs w:val="20"/>
                <w:lang w:val="nl-NL" w:eastAsia="el-GR"/>
              </w:rPr>
              <w:t xml:space="preserve"> die informatie- en introductie-diensten gebruiken / totaal aantal </w:t>
            </w: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studenten</w:t>
            </w:r>
            <w:r w:rsidRPr="00F76048">
              <w:rPr>
                <w:rFonts w:ascii="Calibri" w:eastAsia="Times New Roman" w:hAnsi="Calibri" w:cs="Calibri"/>
                <w:sz w:val="20"/>
                <w:szCs w:val="20"/>
                <w:lang w:val="nl-NL" w:eastAsia="el-GR"/>
              </w:rPr>
              <w:t>.</w:t>
            </w:r>
          </w:p>
        </w:tc>
        <w:tc>
          <w:tcPr>
            <w:tcW w:w="1844" w:type="dxa"/>
          </w:tcPr>
          <w:p w14:paraId="0AAE893E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 xml:space="preserve">Aantal studenten die open dagen/ </w:t>
            </w:r>
            <w:proofErr w:type="gramStart"/>
            <w:r w:rsidRPr="008067B7">
              <w:rPr>
                <w:rFonts w:cs="Calibri"/>
                <w:szCs w:val="20"/>
                <w:lang w:val="nl-NL"/>
              </w:rPr>
              <w:t>meeloopdagen ,</w:t>
            </w:r>
            <w:proofErr w:type="gramEnd"/>
            <w:r w:rsidRPr="008067B7">
              <w:rPr>
                <w:rFonts w:cs="Calibri"/>
                <w:szCs w:val="20"/>
                <w:lang w:val="nl-NL"/>
              </w:rPr>
              <w:t xml:space="preserve"> etc. hebben bijgewoond. Aantal studenten dat de loopbaanbegeleider heeft </w:t>
            </w:r>
            <w:proofErr w:type="gramStart"/>
            <w:r w:rsidRPr="008067B7">
              <w:rPr>
                <w:rFonts w:cs="Calibri"/>
                <w:szCs w:val="20"/>
                <w:lang w:val="nl-NL"/>
              </w:rPr>
              <w:t>bezocht .</w:t>
            </w:r>
            <w:proofErr w:type="gramEnd"/>
            <w:r w:rsidRPr="008067B7">
              <w:rPr>
                <w:rFonts w:cs="Calibri"/>
                <w:szCs w:val="20"/>
                <w:lang w:val="nl-NL"/>
              </w:rPr>
              <w:t xml:space="preserve"> </w:t>
            </w:r>
          </w:p>
          <w:p w14:paraId="64D3D80D" w14:textId="77777777" w:rsidR="00F76048" w:rsidRPr="00F76048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  <w:r w:rsidRPr="00F76048">
              <w:rPr>
                <w:rFonts w:ascii="Calibri" w:hAnsi="Calibri" w:cs="Calibri"/>
                <w:sz w:val="20"/>
                <w:szCs w:val="20"/>
                <w:lang w:val="nl-NL"/>
              </w:rPr>
              <w:t>Totaal aantal studenten</w:t>
            </w:r>
            <w:r w:rsidRPr="00F76048">
              <w:rPr>
                <w:rStyle w:val="body"/>
                <w:rFonts w:ascii="Calibri" w:hAnsi="Calibri" w:cs="Calibri"/>
                <w:lang w:val="nl-NL"/>
              </w:rPr>
              <w:t xml:space="preserve"> </w:t>
            </w:r>
          </w:p>
        </w:tc>
        <w:tc>
          <w:tcPr>
            <w:tcW w:w="1880" w:type="dxa"/>
          </w:tcPr>
          <w:p w14:paraId="2E146455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Gegevens inschrijvingen</w:t>
            </w:r>
          </w:p>
          <w:p w14:paraId="5F59E326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Bezoekersregistratie (i.v.t.)</w:t>
            </w:r>
          </w:p>
          <w:p w14:paraId="166C1395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 xml:space="preserve">Dossiers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studenten</w:t>
            </w:r>
            <w:proofErr w:type="spellEnd"/>
          </w:p>
        </w:tc>
        <w:tc>
          <w:tcPr>
            <w:tcW w:w="1691" w:type="dxa"/>
          </w:tcPr>
          <w:p w14:paraId="4B37E863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Inschrijvingstabel</w:t>
            </w:r>
          </w:p>
          <w:p w14:paraId="3ADAECB7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Identificatie van studenten op basis van bezoekers-registratie</w:t>
            </w:r>
          </w:p>
          <w:p w14:paraId="7BB7FEA5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 xml:space="preserve">Dossiers </w:t>
            </w:r>
            <w:proofErr w:type="spellStart"/>
            <w:r w:rsidRPr="008067B7">
              <w:rPr>
                <w:rFonts w:ascii="Calibri" w:hAnsi="Calibri" w:cs="Calibri"/>
                <w:sz w:val="20"/>
                <w:szCs w:val="20"/>
              </w:rPr>
              <w:t>studenten</w:t>
            </w:r>
            <w:proofErr w:type="spellEnd"/>
          </w:p>
        </w:tc>
        <w:tc>
          <w:tcPr>
            <w:tcW w:w="1235" w:type="dxa"/>
          </w:tcPr>
          <w:p w14:paraId="5CB0FBCC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 xml:space="preserve">Loopbaan-coaches </w:t>
            </w:r>
            <w:r w:rsidRPr="008067B7">
              <w:rPr>
                <w:rFonts w:cs="Calibri"/>
                <w:szCs w:val="20"/>
                <w:lang w:val="nl-NL"/>
              </w:rPr>
              <w:br/>
              <w:t>en directie</w:t>
            </w:r>
          </w:p>
          <w:p w14:paraId="0CB8A4B1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2292DD24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773A6273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proofErr w:type="spellStart"/>
            <w:r w:rsidRPr="008067B7">
              <w:rPr>
                <w:rFonts w:cs="Calibri"/>
                <w:szCs w:val="20"/>
                <w:lang w:val="nl-NL"/>
              </w:rPr>
              <w:t>Admini-stratie</w:t>
            </w:r>
            <w:proofErr w:type="spellEnd"/>
          </w:p>
          <w:p w14:paraId="15DFD4B5" w14:textId="77777777" w:rsidR="00F76048" w:rsidRPr="00F76048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  <w:lang w:val="nl-NL"/>
              </w:rPr>
            </w:pPr>
          </w:p>
        </w:tc>
        <w:tc>
          <w:tcPr>
            <w:tcW w:w="1360" w:type="dxa"/>
          </w:tcPr>
          <w:p w14:paraId="46EFF234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Juni 2017</w:t>
            </w:r>
          </w:p>
          <w:p w14:paraId="7E2B958B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691501D6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65F450D2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September 2017</w:t>
            </w:r>
          </w:p>
        </w:tc>
        <w:tc>
          <w:tcPr>
            <w:tcW w:w="1210" w:type="dxa"/>
          </w:tcPr>
          <w:p w14:paraId="68CD7F93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  <w:r w:rsidRPr="008067B7">
              <w:rPr>
                <w:rFonts w:cs="Calibri"/>
                <w:szCs w:val="20"/>
                <w:lang w:val="nl-NL"/>
              </w:rPr>
              <w:t>Juni 2017</w:t>
            </w:r>
          </w:p>
          <w:p w14:paraId="2EA40AD6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664084D0" w14:textId="77777777" w:rsidR="00F76048" w:rsidRPr="008067B7" w:rsidRDefault="00F76048" w:rsidP="0017274A">
            <w:pPr>
              <w:pStyle w:val="Br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  <w:lang w:val="nl-NL"/>
              </w:rPr>
            </w:pPr>
          </w:p>
          <w:p w14:paraId="54340DEE" w14:textId="77777777" w:rsidR="00F76048" w:rsidRPr="008067B7" w:rsidRDefault="00F76048" w:rsidP="0017274A">
            <w:pPr>
              <w:ind w:left="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dy"/>
                <w:rFonts w:ascii="Calibri" w:hAnsi="Calibri" w:cs="Calibri"/>
              </w:rPr>
            </w:pPr>
            <w:r w:rsidRPr="008067B7">
              <w:rPr>
                <w:rFonts w:ascii="Calibri" w:hAnsi="Calibri" w:cs="Calibri"/>
                <w:sz w:val="20"/>
                <w:szCs w:val="20"/>
              </w:rPr>
              <w:t>Augustus 2018</w:t>
            </w:r>
          </w:p>
        </w:tc>
      </w:tr>
    </w:tbl>
    <w:p w14:paraId="6FFABFC9" w14:textId="77777777" w:rsidR="00F76048" w:rsidRPr="008067B7" w:rsidRDefault="00F76048" w:rsidP="00F76048">
      <w:pPr>
        <w:ind w:left="362"/>
        <w:rPr>
          <w:rStyle w:val="body"/>
          <w:rFonts w:cstheme="minorBidi"/>
        </w:rPr>
      </w:pPr>
    </w:p>
    <w:p w14:paraId="019C6A40" w14:textId="77777777" w:rsidR="00F76048" w:rsidRPr="008067B7" w:rsidRDefault="00F76048" w:rsidP="00F76048">
      <w:pPr>
        <w:spacing w:line="240" w:lineRule="auto"/>
        <w:ind w:left="362"/>
        <w:rPr>
          <w:sz w:val="20"/>
          <w:szCs w:val="20"/>
        </w:rPr>
      </w:pPr>
      <w:r w:rsidRPr="008067B7">
        <w:rPr>
          <w:sz w:val="20"/>
          <w:szCs w:val="20"/>
        </w:rPr>
        <w:br w:type="page"/>
      </w:r>
    </w:p>
    <w:p w14:paraId="0454802F" w14:textId="77777777" w:rsidR="00730F30" w:rsidRDefault="00730F30"/>
    <w:sectPr w:rsidR="00730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altName w:val="Times New Roman"/>
    <w:panose1 w:val="020B0604020202020204"/>
    <w:charset w:val="00"/>
    <w:family w:val="roman"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48"/>
    <w:rsid w:val="00730F30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96F96"/>
  <w15:chartTrackingRefBased/>
  <w15:docId w15:val="{BD199146-5839-4E4A-9822-2105B7B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Overskrift Ansøgning"/>
    <w:qFormat/>
    <w:rsid w:val="00F76048"/>
    <w:pPr>
      <w:spacing w:line="276" w:lineRule="auto"/>
    </w:pPr>
    <w:rPr>
      <w:rFonts w:asciiTheme="majorHAnsi" w:eastAsiaTheme="minorEastAsia" w:hAnsiTheme="majorHAnsi" w:cs="Times New Roman (Brødtekst CS)"/>
      <w:sz w:val="36"/>
      <w:lang w:eastAsia="da-DK"/>
    </w:rPr>
  </w:style>
  <w:style w:type="paragraph" w:styleId="Kop1">
    <w:name w:val="heading 1"/>
    <w:basedOn w:val="Standaard"/>
    <w:next w:val="Standaard"/>
    <w:link w:val="Kop1Char"/>
    <w:uiPriority w:val="9"/>
    <w:qFormat/>
    <w:rsid w:val="00F7604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aliases w:val="Bullets,Fremhævning"/>
    <w:basedOn w:val="Standaardalinea-lettertype"/>
    <w:uiPriority w:val="20"/>
    <w:qFormat/>
    <w:rsid w:val="00F76048"/>
    <w:rPr>
      <w:rFonts w:ascii="Calibri" w:hAnsi="Calibri" w:cs="Source Sans Pro Light"/>
      <w:b/>
      <w:i w:val="0"/>
      <w:iCs/>
      <w:color w:val="FFFFFF" w:themeColor="background1"/>
      <w:sz w:val="20"/>
      <w:szCs w:val="20"/>
    </w:rPr>
  </w:style>
  <w:style w:type="paragraph" w:styleId="Ondertitel">
    <w:name w:val="Subtitle"/>
    <w:aliases w:val="small heading"/>
    <w:basedOn w:val="Standaard"/>
    <w:next w:val="Standaard"/>
    <w:link w:val="OndertitelChar"/>
    <w:uiPriority w:val="11"/>
    <w:qFormat/>
    <w:rsid w:val="00F76048"/>
    <w:pPr>
      <w:numPr>
        <w:ilvl w:val="1"/>
      </w:numPr>
      <w:tabs>
        <w:tab w:val="left" w:pos="170"/>
      </w:tabs>
      <w:spacing w:after="160" w:line="264" w:lineRule="auto"/>
    </w:pPr>
    <w:rPr>
      <w:rFonts w:ascii="Calibri" w:eastAsiaTheme="majorEastAsia" w:hAnsi="Calibri" w:cstheme="majorBidi"/>
      <w:b/>
      <w:iCs/>
      <w:color w:val="FFFFFF" w:themeColor="background1"/>
      <w:spacing w:val="15"/>
      <w:sz w:val="20"/>
      <w:szCs w:val="20"/>
      <w:lang w:val="en-US" w:eastAsia="ja-JP"/>
    </w:rPr>
  </w:style>
  <w:style w:type="character" w:customStyle="1" w:styleId="OndertitelChar">
    <w:name w:val="Ondertitel Char"/>
    <w:aliases w:val="small heading Char"/>
    <w:basedOn w:val="Standaardalinea-lettertype"/>
    <w:link w:val="Ondertitel"/>
    <w:uiPriority w:val="11"/>
    <w:rsid w:val="00F76048"/>
    <w:rPr>
      <w:rFonts w:ascii="Calibri" w:eastAsiaTheme="majorEastAsia" w:hAnsi="Calibri" w:cstheme="majorBidi"/>
      <w:b/>
      <w:iCs/>
      <w:color w:val="FFFFFF" w:themeColor="background1"/>
      <w:spacing w:val="15"/>
      <w:sz w:val="20"/>
      <w:szCs w:val="20"/>
      <w:lang w:val="en-US" w:eastAsia="ja-JP"/>
    </w:rPr>
  </w:style>
  <w:style w:type="paragraph" w:customStyle="1" w:styleId="Brdtekst">
    <w:name w:val="Brødtekst_"/>
    <w:basedOn w:val="Kop1"/>
    <w:qFormat/>
    <w:rsid w:val="00F76048"/>
    <w:pPr>
      <w:tabs>
        <w:tab w:val="left" w:pos="170"/>
        <w:tab w:val="left" w:pos="567"/>
        <w:tab w:val="left" w:pos="1560"/>
        <w:tab w:val="left" w:pos="1701"/>
      </w:tabs>
      <w:spacing w:before="0" w:after="160" w:line="240" w:lineRule="atLeast"/>
    </w:pPr>
    <w:rPr>
      <w:rFonts w:ascii="Calibri" w:hAnsi="Calibri"/>
      <w:bCs/>
      <w:color w:val="auto"/>
      <w:sz w:val="20"/>
      <w:szCs w:val="18"/>
      <w:lang w:val="en-US" w:eastAsia="ja-JP"/>
    </w:rPr>
  </w:style>
  <w:style w:type="character" w:customStyle="1" w:styleId="body">
    <w:name w:val="body"/>
    <w:rsid w:val="00F76048"/>
    <w:rPr>
      <w:rFonts w:ascii="Source Sans Pro Light" w:hAnsi="Source Sans Pro Light" w:cs="Source Sans Pro Light"/>
      <w:sz w:val="20"/>
      <w:szCs w:val="20"/>
    </w:rPr>
  </w:style>
  <w:style w:type="table" w:styleId="Lichtelijst-accent1">
    <w:name w:val="Light List Accent 1"/>
    <w:basedOn w:val="Standaardtabel"/>
    <w:uiPriority w:val="61"/>
    <w:rsid w:val="00F76048"/>
    <w:pPr>
      <w:spacing w:before="60"/>
    </w:pPr>
    <w:rPr>
      <w:rFonts w:ascii="Source Sans Pro Light" w:hAnsi="Source Sans Pro Light" w:cs="Times New Roman (Brødtekst CS)"/>
      <w:sz w:val="36"/>
      <w:lang w:val="en-US"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V w:val="single" w:sz="8" w:space="0" w:color="4472C4" w:themeColor="accent1"/>
      </w:tblBorders>
      <w:tblCellMar>
        <w:top w:w="85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F760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Kwaliteitsnetwerk mbo</dc:creator>
  <cp:keywords/>
  <dc:description/>
  <cp:lastModifiedBy>Kwaliteitsnetwerk mbo</cp:lastModifiedBy>
  <cp:revision>1</cp:revision>
  <dcterms:created xsi:type="dcterms:W3CDTF">2021-08-18T11:48:00Z</dcterms:created>
  <dcterms:modified xsi:type="dcterms:W3CDTF">2021-08-18T11:49:00Z</dcterms:modified>
</cp:coreProperties>
</file>